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A0" w:rsidRPr="00E27AA0" w:rsidRDefault="00E27AA0" w:rsidP="00E27AA0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bookmarkStart w:id="0" w:name="_GoBack"/>
      <w:r w:rsidRPr="00E27AA0">
        <w:rPr>
          <w:rFonts w:ascii="Arial" w:eastAsia="Times New Roman" w:hAnsi="Arial" w:cs="Arial"/>
          <w:b/>
          <w:bCs/>
          <w:color w:val="000000" w:themeColor="text1"/>
          <w:lang w:eastAsia="ru-RU"/>
        </w:rPr>
        <w:t>«СОГАЗ-Мед»: ОМС для военнослужащих в отставке</w:t>
      </w:r>
    </w:p>
    <w:bookmarkEnd w:id="0"/>
    <w:p w:rsidR="00E27AA0" w:rsidRDefault="00E27AA0" w:rsidP="00E27AA0">
      <w:pPr>
        <w:tabs>
          <w:tab w:val="left" w:pos="142"/>
        </w:tabs>
        <w:spacing w:line="240" w:lineRule="auto"/>
        <w:rPr>
          <w:rFonts w:ascii="Arial" w:eastAsia="Times New Roman" w:hAnsi="Arial" w:cs="Arial"/>
          <w:bCs/>
          <w:color w:val="000000" w:themeColor="text1"/>
          <w:lang w:eastAsia="ru-RU"/>
        </w:rPr>
      </w:pP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Каждый гражданин РФ имеет право на бесплатную медицинскую помощь по полису ОМС, но есть нюансы. Так, действие полиса ОМС приостанавливается в случае призыва (поступления) на военную службу или приравненную к ней службу на срок прохождения гражданином указанной службы. Медицинскую помощь они получают по месту военной службы. В случае демобилизации (при возвращении «на гражданку») надо обратиться в страховую медицинскую организацию и актуализировать данные полиса ОМС.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/>
          <w:bCs/>
          <w:color w:val="000000" w:themeColor="text1"/>
          <w:lang w:eastAsia="ru-RU"/>
        </w:rPr>
        <w:t>Важно знать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  <w:t xml:space="preserve">Граждане, уволенные с военной службы, имеют право на получение медицинской помощи: в ведомственных медицинских организациях, в медицинских организациях государственной и муниципальной системы здравоохранения.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/>
          <w:bCs/>
          <w:color w:val="000000" w:themeColor="text1"/>
          <w:lang w:eastAsia="ru-RU"/>
        </w:rPr>
        <w:t>Как оформить полис ОМС</w:t>
      </w:r>
      <w:r w:rsidRPr="00E27AA0">
        <w:rPr>
          <w:rFonts w:ascii="Arial" w:eastAsia="Times New Roman" w:hAnsi="Arial" w:cs="Arial"/>
          <w:b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  <w:t xml:space="preserve">Полис ОМС оформляется бесплатно. Для этого нужно: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="009738FB">
        <w:rPr>
          <w:rFonts w:eastAsia="Times New Roman" w:cs="Segoe UI Symbol"/>
          <w:bCs/>
          <w:color w:val="000000" w:themeColor="text1"/>
          <w:lang w:eastAsia="ru-RU"/>
        </w:rPr>
        <w:t xml:space="preserve">-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обратиться в ближайший офис «СОГАЗ-Мед»;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="009738FB">
        <w:rPr>
          <w:rFonts w:eastAsia="Times New Roman" w:cs="Segoe UI Symbol"/>
          <w:bCs/>
          <w:color w:val="000000" w:themeColor="text1"/>
          <w:lang w:eastAsia="ru-RU"/>
        </w:rPr>
        <w:t xml:space="preserve">-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подать заявление;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="009738FB">
        <w:rPr>
          <w:rFonts w:eastAsia="Times New Roman" w:cs="Segoe UI Symbol"/>
          <w:bCs/>
          <w:color w:val="000000" w:themeColor="text1"/>
          <w:lang w:eastAsia="ru-RU"/>
        </w:rPr>
        <w:t xml:space="preserve">-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предъявить паспорт гражданина РФ, СНИЛС.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  <w:t xml:space="preserve">Полис ОМС выдается в виде бумажной выписки о полисе ОМС из единого регистра застрахованных лиц со штриховым кодом, ФИО, названием страховой компании, оформившей полис, и др. персональными данными. Выписка о полисе ОМС направляется на ваш адрес электронной почты (в случае ее предоставления). </w:t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 w:rsidRPr="00E27AA0">
        <w:rPr>
          <w:rFonts w:ascii="Arial" w:eastAsia="Times New Roman" w:hAnsi="Arial" w:cs="Arial"/>
          <w:bCs/>
          <w:color w:val="000000" w:themeColor="text1"/>
          <w:lang w:eastAsia="ru-RU"/>
        </w:rPr>
        <w:br/>
      </w:r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ее оказания, обращайтесь на сайте </w:t>
      </w:r>
      <w:hyperlink r:id="rId4" w:history="1">
        <w:r w:rsidRPr="00E27AA0">
          <w:rPr>
            <w:rFonts w:ascii="Arial" w:eastAsia="Times New Roman" w:hAnsi="Arial" w:cs="Arial"/>
            <w:bCs/>
            <w:color w:val="000000" w:themeColor="text1"/>
            <w:lang w:eastAsia="ru-RU"/>
          </w:rPr>
          <w:t>sogaz-me</w:t>
        </w:r>
        <w:r w:rsidRPr="00E27AA0">
          <w:rPr>
            <w:rFonts w:ascii="Arial" w:eastAsia="Times New Roman" w:hAnsi="Arial" w:cs="Arial"/>
            <w:bCs/>
            <w:color w:val="000000" w:themeColor="text1"/>
            <w:lang w:eastAsia="ru-RU"/>
          </w:rPr>
          <w:t>d</w:t>
        </w:r>
        <w:r w:rsidRPr="00E27AA0">
          <w:rPr>
            <w:rFonts w:ascii="Arial" w:eastAsia="Times New Roman" w:hAnsi="Arial" w:cs="Arial"/>
            <w:bCs/>
            <w:color w:val="000000" w:themeColor="text1"/>
            <w:lang w:eastAsia="ru-RU"/>
          </w:rPr>
          <w:t>.ru</w:t>
        </w:r>
      </w:hyperlink>
      <w:r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 или по круглосуточному телефону контакт-центра 8-800-100-07-02 (звонок по России бесплатный).</w:t>
      </w:r>
    </w:p>
    <w:p w:rsidR="00E27AA0" w:rsidRDefault="00E27AA0" w:rsidP="00E27AA0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>Справка о компании:</w:t>
      </w:r>
    </w:p>
    <w:p w:rsidR="00E27AA0" w:rsidRDefault="00E27AA0" w:rsidP="00E27AA0">
      <w:pPr>
        <w:tabs>
          <w:tab w:val="left" w:pos="142"/>
        </w:tabs>
        <w:spacing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lang w:eastAsia="ru-RU"/>
        </w:rPr>
        <w:t>Страховая компания «СОГАЗ-Мед» – лидер системы ОМС. В ней застрахованы 44 млн человек, проживающие в 56 регионах РФ и г. Байконур.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</w:p>
    <w:p w:rsidR="00E27AA0" w:rsidRDefault="00E27AA0" w:rsidP="00E27AA0">
      <w:pPr>
        <w:pStyle w:val="a3"/>
        <w:spacing w:before="0" w:beforeAutospacing="0"/>
      </w:pPr>
    </w:p>
    <w:p w:rsidR="004A01BE" w:rsidRDefault="004A01BE"/>
    <w:sectPr w:rsidR="004A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0"/>
    <w:rsid w:val="004A01BE"/>
    <w:rsid w:val="009738FB"/>
    <w:rsid w:val="00E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03F"/>
  <w15:chartTrackingRefBased/>
  <w15:docId w15:val="{F464F0CA-0220-42BA-A92B-06080FF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A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2023-08-24T07:20:00Z</dcterms:created>
  <dcterms:modified xsi:type="dcterms:W3CDTF">2023-08-24T07:31:00Z</dcterms:modified>
</cp:coreProperties>
</file>